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E3" w:rsidRDefault="00BE33E3" w:rsidP="00BE33E3"/>
    <w:p w:rsidR="00BE33E3" w:rsidRDefault="00BE33E3" w:rsidP="00BE33E3"/>
    <w:p w:rsidR="00BE33E3" w:rsidRDefault="00BE33E3" w:rsidP="00BE33E3"/>
    <w:p w:rsidR="00BE33E3" w:rsidRPr="00BE33E3" w:rsidRDefault="00BE33E3" w:rsidP="00BE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225550" cy="1206500"/>
            <wp:effectExtent l="19050" t="0" r="0" b="0"/>
            <wp:docPr id="1" name="Picture 1" descr="http://www.idcomfdn.org/view.image?Id=61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comfdn.org/view.image?Id=61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E3" w:rsidRPr="00BE33E3" w:rsidRDefault="00BE33E3" w:rsidP="00BE3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583555" cy="1449705"/>
            <wp:effectExtent l="19050" t="0" r="0" b="0"/>
            <wp:docPr id="2" name="Picture 2" descr="http://www.idcomfdn.org/image/visual-design-elements/headerPhot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dcomfdn.org/image/visual-design-elements/headerPhot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E3" w:rsidRDefault="00BE33E3" w:rsidP="00BE33E3">
      <w:hyperlink r:id="rId7" w:history="1">
        <w:r w:rsidRPr="00BE33E3">
          <w:rPr>
            <w:rStyle w:val="Hyperlink"/>
          </w:rPr>
          <w:t>http://www.idcomfdn.org/Scholarships</w:t>
        </w:r>
      </w:hyperlink>
    </w:p>
    <w:p w:rsidR="00BE33E3" w:rsidRDefault="00BE33E3" w:rsidP="00BE33E3"/>
    <w:p w:rsidR="0013261D" w:rsidRPr="00BE33E3" w:rsidRDefault="00BE33E3" w:rsidP="00BE33E3">
      <w:r>
        <w:t>For seniors at and graduates of Salmon River High School in Riggins with a minimum 3.0 GPA and planning to attend a higher education institution as a fulltime undergraduate student. Preference may be given to applicants seeking a degree in Business Marketing or a degree related to Forest Products and Wildlife Resources.  Deadline is April 1.  </w:t>
      </w:r>
      <w:hyperlink r:id="rId8" w:history="1">
        <w:r>
          <w:rPr>
            <w:rStyle w:val="Hyperlink"/>
          </w:rPr>
          <w:t>Click here</w:t>
        </w:r>
      </w:hyperlink>
      <w:r>
        <w:t xml:space="preserve"> to apply.</w:t>
      </w:r>
    </w:p>
    <w:sectPr w:rsidR="0013261D" w:rsidRPr="00BE33E3" w:rsidSect="000E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0E640F"/>
    <w:rsid w:val="000E3762"/>
    <w:rsid w:val="000E640F"/>
    <w:rsid w:val="0013261D"/>
    <w:rsid w:val="001801CE"/>
    <w:rsid w:val="001F12B5"/>
    <w:rsid w:val="00577DBF"/>
    <w:rsid w:val="006979EA"/>
    <w:rsid w:val="007054EF"/>
    <w:rsid w:val="00BE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3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comfdn.org/document.doc?id=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comfdn.org/Scholarshi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idcomfdn.org/Homep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bestjw</dc:creator>
  <cp:lastModifiedBy>bestjw</cp:lastModifiedBy>
  <cp:revision>1</cp:revision>
  <cp:lastPrinted>2017-01-26T15:52:00Z</cp:lastPrinted>
  <dcterms:created xsi:type="dcterms:W3CDTF">2017-01-25T22:28:00Z</dcterms:created>
  <dcterms:modified xsi:type="dcterms:W3CDTF">2017-01-26T19:34:00Z</dcterms:modified>
</cp:coreProperties>
</file>