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A24B" w14:textId="1D83B745" w:rsidR="001941BA" w:rsidRPr="008D7238" w:rsidRDefault="001941BA" w:rsidP="001941BA">
      <w:pPr>
        <w:rPr>
          <w:rFonts w:asciiTheme="minorHAnsi" w:hAnsiTheme="minorHAnsi" w:cstheme="minorHAnsi"/>
          <w:szCs w:val="22"/>
        </w:rPr>
      </w:pPr>
    </w:p>
    <w:p w14:paraId="611A9547" w14:textId="6F16F8C9" w:rsidR="00231D50" w:rsidRPr="008D7238" w:rsidRDefault="002C3346" w:rsidP="001941BA">
      <w:pPr>
        <w:rPr>
          <w:rFonts w:asciiTheme="minorHAnsi" w:hAnsiTheme="minorHAnsi" w:cstheme="minorHAnsi"/>
          <w:szCs w:val="22"/>
        </w:rPr>
      </w:pPr>
      <w:r w:rsidRPr="008D7238">
        <w:rPr>
          <w:rFonts w:asciiTheme="minorHAnsi" w:hAnsiTheme="minorHAnsi" w:cstheme="minorHAnsi"/>
          <w:szCs w:val="22"/>
        </w:rPr>
        <w:t>Tuesday, March 6</w:t>
      </w:r>
      <w:r w:rsidR="00231D50" w:rsidRPr="008D7238">
        <w:rPr>
          <w:rFonts w:asciiTheme="minorHAnsi" w:hAnsiTheme="minorHAnsi" w:cstheme="minorHAnsi"/>
          <w:szCs w:val="22"/>
        </w:rPr>
        <w:t>, 2024</w:t>
      </w:r>
    </w:p>
    <w:p w14:paraId="7977FB1B" w14:textId="04A55AA7" w:rsidR="00231D50" w:rsidRPr="008D7238" w:rsidRDefault="00231D50" w:rsidP="001941BA">
      <w:pPr>
        <w:rPr>
          <w:rFonts w:asciiTheme="minorHAnsi" w:hAnsiTheme="minorHAnsi" w:cstheme="minorHAnsi"/>
          <w:szCs w:val="22"/>
        </w:rPr>
      </w:pPr>
    </w:p>
    <w:p w14:paraId="72AE01D5" w14:textId="77777777" w:rsidR="008D7238" w:rsidRDefault="008D7238" w:rsidP="001941BA">
      <w:pPr>
        <w:rPr>
          <w:rFonts w:asciiTheme="minorHAnsi" w:hAnsiTheme="minorHAnsi" w:cstheme="minorHAnsi"/>
          <w:szCs w:val="22"/>
        </w:rPr>
      </w:pPr>
    </w:p>
    <w:p w14:paraId="48A96E34" w14:textId="569379A1" w:rsidR="00231D50" w:rsidRPr="008D7238" w:rsidRDefault="00231D50" w:rsidP="001941BA">
      <w:pPr>
        <w:rPr>
          <w:rFonts w:asciiTheme="minorHAnsi" w:hAnsiTheme="minorHAnsi" w:cstheme="minorHAnsi"/>
          <w:sz w:val="22"/>
          <w:szCs w:val="22"/>
        </w:rPr>
      </w:pPr>
      <w:r w:rsidRPr="008D7238">
        <w:rPr>
          <w:rFonts w:asciiTheme="minorHAnsi" w:hAnsiTheme="minorHAnsi" w:cstheme="minorHAnsi"/>
          <w:sz w:val="22"/>
          <w:szCs w:val="22"/>
        </w:rPr>
        <w:t>Dear Parents and Guardians:</w:t>
      </w:r>
    </w:p>
    <w:p w14:paraId="3B6DF6E4" w14:textId="77777777" w:rsidR="008D7238" w:rsidRPr="008D7238" w:rsidRDefault="008D7238" w:rsidP="001941BA">
      <w:pPr>
        <w:rPr>
          <w:rFonts w:asciiTheme="minorHAnsi" w:hAnsiTheme="minorHAnsi" w:cstheme="minorHAnsi"/>
          <w:sz w:val="22"/>
          <w:szCs w:val="22"/>
        </w:rPr>
      </w:pPr>
    </w:p>
    <w:p w14:paraId="36E4AD9E" w14:textId="0C6FF233" w:rsidR="00231D50" w:rsidRPr="008D7238" w:rsidRDefault="0040639F" w:rsidP="001941BA">
      <w:pPr>
        <w:rPr>
          <w:rFonts w:asciiTheme="minorHAnsi" w:hAnsiTheme="minorHAnsi" w:cstheme="minorHAnsi"/>
          <w:sz w:val="22"/>
          <w:szCs w:val="22"/>
        </w:rPr>
      </w:pPr>
      <w:r>
        <w:rPr>
          <w:rFonts w:asciiTheme="minorHAnsi" w:hAnsiTheme="minorHAnsi" w:cstheme="minorHAnsi"/>
          <w:sz w:val="22"/>
          <w:szCs w:val="22"/>
        </w:rPr>
        <w:t xml:space="preserve">As we </w:t>
      </w:r>
      <w:r w:rsidR="00231D50" w:rsidRPr="008D7238">
        <w:rPr>
          <w:rFonts w:asciiTheme="minorHAnsi" w:hAnsiTheme="minorHAnsi" w:cstheme="minorHAnsi"/>
          <w:sz w:val="22"/>
          <w:szCs w:val="22"/>
        </w:rPr>
        <w:t xml:space="preserve">approach the end of the year, I wanted to provide some reminders regarding </w:t>
      </w:r>
      <w:r w:rsidR="00AF3DAB">
        <w:rPr>
          <w:rFonts w:asciiTheme="minorHAnsi" w:hAnsiTheme="minorHAnsi" w:cstheme="minorHAnsi"/>
          <w:sz w:val="22"/>
          <w:szCs w:val="22"/>
        </w:rPr>
        <w:t>athletic participation for the 2024-25 school year</w:t>
      </w:r>
      <w:r w:rsidR="00231D50" w:rsidRPr="008D7238">
        <w:rPr>
          <w:rFonts w:asciiTheme="minorHAnsi" w:hAnsiTheme="minorHAnsi" w:cstheme="minorHAnsi"/>
          <w:sz w:val="22"/>
          <w:szCs w:val="22"/>
        </w:rPr>
        <w:t xml:space="preserve">. </w:t>
      </w:r>
    </w:p>
    <w:p w14:paraId="46BBF5B3" w14:textId="33CDA8B3" w:rsidR="000144E8" w:rsidRPr="008D7238" w:rsidRDefault="000144E8" w:rsidP="001941BA">
      <w:pPr>
        <w:rPr>
          <w:rFonts w:asciiTheme="minorHAnsi" w:hAnsiTheme="minorHAnsi" w:cstheme="minorHAnsi"/>
          <w:sz w:val="22"/>
          <w:szCs w:val="22"/>
        </w:rPr>
      </w:pPr>
    </w:p>
    <w:p w14:paraId="73CD983E" w14:textId="13EA9B2A" w:rsidR="000144E8" w:rsidRPr="008D7238" w:rsidRDefault="000144E8" w:rsidP="001941BA">
      <w:pPr>
        <w:rPr>
          <w:rFonts w:asciiTheme="minorHAnsi" w:hAnsiTheme="minorHAnsi" w:cstheme="minorHAnsi"/>
          <w:sz w:val="22"/>
          <w:szCs w:val="22"/>
        </w:rPr>
      </w:pPr>
      <w:r w:rsidRPr="008D7238">
        <w:rPr>
          <w:rFonts w:asciiTheme="minorHAnsi" w:hAnsiTheme="minorHAnsi" w:cstheme="minorHAnsi"/>
          <w:sz w:val="22"/>
          <w:szCs w:val="22"/>
        </w:rPr>
        <w:t>Per IHSAA Rule 8-1:</w:t>
      </w:r>
    </w:p>
    <w:p w14:paraId="61D7DEE8" w14:textId="77777777" w:rsidR="00DD23A6" w:rsidRPr="008D7238" w:rsidRDefault="00DD23A6" w:rsidP="001941BA">
      <w:pPr>
        <w:rPr>
          <w:rFonts w:asciiTheme="minorHAnsi" w:hAnsiTheme="minorHAnsi" w:cstheme="minorHAnsi"/>
          <w:sz w:val="22"/>
          <w:szCs w:val="22"/>
        </w:rPr>
      </w:pPr>
    </w:p>
    <w:p w14:paraId="48A91E22" w14:textId="3DAB4F57" w:rsidR="000144E8" w:rsidRDefault="000144E8" w:rsidP="001941BA">
      <w:pPr>
        <w:rPr>
          <w:rFonts w:asciiTheme="minorHAnsi" w:hAnsiTheme="minorHAnsi" w:cstheme="minorHAnsi"/>
          <w:sz w:val="22"/>
          <w:szCs w:val="22"/>
        </w:rPr>
      </w:pPr>
      <w:r w:rsidRPr="008D7238">
        <w:rPr>
          <w:rFonts w:asciiTheme="minorHAnsi" w:hAnsiTheme="minorHAnsi" w:cstheme="minorHAnsi"/>
          <w:sz w:val="22"/>
          <w:szCs w:val="22"/>
        </w:rPr>
        <w:t xml:space="preserve">To be academically eligible for athletics, a student must be enrolled full-time in his/her school, on target to graduate based on State Board of Education graduation requirements, and have received passing grades and earned credits in the required number of courses during the previous reporting period. Equivalency is determined by the following criteria: </w:t>
      </w:r>
    </w:p>
    <w:p w14:paraId="700F9B03" w14:textId="77777777" w:rsidR="00AF3DAB" w:rsidRPr="008D7238" w:rsidRDefault="00AF3DAB" w:rsidP="001941BA">
      <w:pPr>
        <w:rPr>
          <w:rFonts w:asciiTheme="minorHAnsi" w:hAnsiTheme="minorHAnsi" w:cstheme="minorHAnsi"/>
          <w:sz w:val="22"/>
          <w:szCs w:val="22"/>
        </w:rPr>
      </w:pPr>
    </w:p>
    <w:p w14:paraId="61E15F16" w14:textId="77777777" w:rsidR="000144E8" w:rsidRPr="008D7238" w:rsidRDefault="000144E8" w:rsidP="000144E8">
      <w:pPr>
        <w:pStyle w:val="ListParagraph"/>
        <w:numPr>
          <w:ilvl w:val="0"/>
          <w:numId w:val="3"/>
        </w:numPr>
        <w:rPr>
          <w:rFonts w:asciiTheme="minorHAnsi" w:hAnsiTheme="minorHAnsi" w:cstheme="minorHAnsi"/>
          <w:sz w:val="22"/>
          <w:szCs w:val="22"/>
        </w:rPr>
      </w:pPr>
      <w:r w:rsidRPr="008D7238">
        <w:rPr>
          <w:rFonts w:asciiTheme="minorHAnsi" w:hAnsiTheme="minorHAnsi" w:cstheme="minorHAnsi"/>
          <w:sz w:val="22"/>
          <w:szCs w:val="22"/>
        </w:rPr>
        <w:t xml:space="preserve">3 classes attempted must pass all three </w:t>
      </w:r>
    </w:p>
    <w:p w14:paraId="76FFFE1F" w14:textId="77777777" w:rsidR="000144E8" w:rsidRPr="008D7238" w:rsidRDefault="000144E8" w:rsidP="000144E8">
      <w:pPr>
        <w:pStyle w:val="ListParagraph"/>
        <w:numPr>
          <w:ilvl w:val="0"/>
          <w:numId w:val="3"/>
        </w:numPr>
        <w:rPr>
          <w:rFonts w:asciiTheme="minorHAnsi" w:hAnsiTheme="minorHAnsi" w:cstheme="minorHAnsi"/>
          <w:sz w:val="22"/>
          <w:szCs w:val="22"/>
        </w:rPr>
      </w:pPr>
      <w:r w:rsidRPr="008D7238">
        <w:rPr>
          <w:rFonts w:asciiTheme="minorHAnsi" w:hAnsiTheme="minorHAnsi" w:cstheme="minorHAnsi"/>
          <w:sz w:val="22"/>
          <w:szCs w:val="22"/>
        </w:rPr>
        <w:t xml:space="preserve">4 classes attempted must pass at least three </w:t>
      </w:r>
    </w:p>
    <w:p w14:paraId="7C8D3CF1" w14:textId="77777777" w:rsidR="000144E8" w:rsidRPr="008D7238" w:rsidRDefault="000144E8" w:rsidP="000144E8">
      <w:pPr>
        <w:pStyle w:val="ListParagraph"/>
        <w:numPr>
          <w:ilvl w:val="0"/>
          <w:numId w:val="3"/>
        </w:numPr>
        <w:rPr>
          <w:rFonts w:asciiTheme="minorHAnsi" w:hAnsiTheme="minorHAnsi" w:cstheme="minorHAnsi"/>
          <w:sz w:val="22"/>
          <w:szCs w:val="22"/>
        </w:rPr>
      </w:pPr>
      <w:r w:rsidRPr="008D7238">
        <w:rPr>
          <w:rFonts w:asciiTheme="minorHAnsi" w:hAnsiTheme="minorHAnsi" w:cstheme="minorHAnsi"/>
          <w:sz w:val="22"/>
          <w:szCs w:val="22"/>
        </w:rPr>
        <w:t xml:space="preserve">5 classes attempted must pass at least four </w:t>
      </w:r>
    </w:p>
    <w:p w14:paraId="16D92CF8" w14:textId="77777777" w:rsidR="000144E8" w:rsidRPr="008D7238" w:rsidRDefault="000144E8" w:rsidP="000144E8">
      <w:pPr>
        <w:pStyle w:val="ListParagraph"/>
        <w:numPr>
          <w:ilvl w:val="0"/>
          <w:numId w:val="3"/>
        </w:numPr>
        <w:rPr>
          <w:rFonts w:asciiTheme="minorHAnsi" w:hAnsiTheme="minorHAnsi" w:cstheme="minorHAnsi"/>
          <w:sz w:val="22"/>
          <w:szCs w:val="22"/>
        </w:rPr>
      </w:pPr>
      <w:r w:rsidRPr="008D7238">
        <w:rPr>
          <w:rFonts w:asciiTheme="minorHAnsi" w:hAnsiTheme="minorHAnsi" w:cstheme="minorHAnsi"/>
          <w:sz w:val="22"/>
          <w:szCs w:val="22"/>
        </w:rPr>
        <w:t xml:space="preserve">6 classes attempted must pass at least five </w:t>
      </w:r>
    </w:p>
    <w:p w14:paraId="7E919640" w14:textId="77777777" w:rsidR="000144E8" w:rsidRPr="008D7238" w:rsidRDefault="000144E8" w:rsidP="000144E8">
      <w:pPr>
        <w:pStyle w:val="ListParagraph"/>
        <w:numPr>
          <w:ilvl w:val="0"/>
          <w:numId w:val="3"/>
        </w:numPr>
        <w:rPr>
          <w:rFonts w:asciiTheme="minorHAnsi" w:hAnsiTheme="minorHAnsi" w:cstheme="minorHAnsi"/>
          <w:sz w:val="22"/>
          <w:szCs w:val="22"/>
        </w:rPr>
      </w:pPr>
      <w:r w:rsidRPr="008D7238">
        <w:rPr>
          <w:rFonts w:asciiTheme="minorHAnsi" w:hAnsiTheme="minorHAnsi" w:cstheme="minorHAnsi"/>
          <w:sz w:val="22"/>
          <w:szCs w:val="22"/>
        </w:rPr>
        <w:t xml:space="preserve">7 classes attempted must pass at least five </w:t>
      </w:r>
    </w:p>
    <w:p w14:paraId="2A4F4E1C" w14:textId="405920C2" w:rsidR="000144E8" w:rsidRPr="008D7238" w:rsidRDefault="000144E8" w:rsidP="000144E8">
      <w:pPr>
        <w:pStyle w:val="ListParagraph"/>
        <w:numPr>
          <w:ilvl w:val="0"/>
          <w:numId w:val="3"/>
        </w:numPr>
        <w:rPr>
          <w:rFonts w:asciiTheme="minorHAnsi" w:hAnsiTheme="minorHAnsi" w:cstheme="minorHAnsi"/>
          <w:sz w:val="22"/>
          <w:szCs w:val="22"/>
        </w:rPr>
      </w:pPr>
      <w:r w:rsidRPr="008D7238">
        <w:rPr>
          <w:rFonts w:asciiTheme="minorHAnsi" w:hAnsiTheme="minorHAnsi" w:cstheme="minorHAnsi"/>
          <w:sz w:val="22"/>
          <w:szCs w:val="22"/>
        </w:rPr>
        <w:t>8 classes attempted must pass at least six</w:t>
      </w:r>
    </w:p>
    <w:p w14:paraId="364A93CF" w14:textId="114C9B9B" w:rsidR="000144E8" w:rsidRPr="008D7238" w:rsidRDefault="000144E8" w:rsidP="000144E8">
      <w:pPr>
        <w:rPr>
          <w:rFonts w:asciiTheme="minorHAnsi" w:hAnsiTheme="minorHAnsi" w:cstheme="minorHAnsi"/>
          <w:sz w:val="22"/>
          <w:szCs w:val="22"/>
        </w:rPr>
      </w:pPr>
    </w:p>
    <w:p w14:paraId="780EE104" w14:textId="61788DCD" w:rsidR="00F46C7E" w:rsidRPr="008D7238" w:rsidRDefault="000144E8" w:rsidP="00DD23A6">
      <w:pPr>
        <w:rPr>
          <w:rFonts w:asciiTheme="minorHAnsi" w:hAnsiTheme="minorHAnsi" w:cstheme="minorHAnsi"/>
          <w:sz w:val="22"/>
          <w:szCs w:val="22"/>
        </w:rPr>
      </w:pPr>
      <w:r w:rsidRPr="008D7238">
        <w:rPr>
          <w:rFonts w:asciiTheme="minorHAnsi" w:hAnsiTheme="minorHAnsi" w:cstheme="minorHAnsi"/>
          <w:sz w:val="22"/>
          <w:szCs w:val="22"/>
        </w:rPr>
        <w:t>Per Board Policy 3031:</w:t>
      </w:r>
    </w:p>
    <w:p w14:paraId="08F4779F" w14:textId="70F236C3" w:rsidR="000144E8" w:rsidRPr="008D7238" w:rsidRDefault="000144E8" w:rsidP="00DD23A6">
      <w:pPr>
        <w:numPr>
          <w:ilvl w:val="0"/>
          <w:numId w:val="4"/>
        </w:numPr>
        <w:shd w:val="clear" w:color="auto" w:fill="FFFFFF"/>
        <w:spacing w:beforeAutospacing="1" w:afterAutospacing="1"/>
        <w:ind w:left="840"/>
        <w:rPr>
          <w:rFonts w:asciiTheme="minorHAnsi" w:hAnsiTheme="minorHAnsi" w:cstheme="minorHAnsi"/>
          <w:color w:val="333333"/>
          <w:sz w:val="14"/>
          <w:szCs w:val="17"/>
        </w:rPr>
      </w:pPr>
      <w:r w:rsidRPr="008D7238">
        <w:rPr>
          <w:rFonts w:asciiTheme="minorHAnsi" w:hAnsiTheme="minorHAnsi" w:cstheme="minorHAnsi"/>
          <w:color w:val="000000"/>
          <w:sz w:val="20"/>
          <w:bdr w:val="none" w:sz="0" w:space="0" w:color="auto" w:frame="1"/>
        </w:rPr>
        <w:t>Non-public school students must meet the same eligibility standards as full-time District students;</w:t>
      </w:r>
    </w:p>
    <w:p w14:paraId="2BC43B48" w14:textId="77777777" w:rsidR="000144E8" w:rsidRPr="008D7238" w:rsidRDefault="000144E8" w:rsidP="00DD23A6">
      <w:pPr>
        <w:numPr>
          <w:ilvl w:val="0"/>
          <w:numId w:val="4"/>
        </w:numPr>
        <w:shd w:val="clear" w:color="auto" w:fill="FFFFFF"/>
        <w:spacing w:beforeAutospacing="1" w:afterAutospacing="1"/>
        <w:ind w:left="840"/>
        <w:rPr>
          <w:rFonts w:asciiTheme="minorHAnsi" w:hAnsiTheme="minorHAnsi" w:cstheme="minorHAnsi"/>
          <w:color w:val="333333"/>
          <w:sz w:val="14"/>
          <w:szCs w:val="17"/>
        </w:rPr>
      </w:pPr>
      <w:r w:rsidRPr="008D7238">
        <w:rPr>
          <w:rFonts w:asciiTheme="minorHAnsi" w:hAnsiTheme="minorHAnsi" w:cstheme="minorHAnsi"/>
          <w:color w:val="000000"/>
          <w:sz w:val="20"/>
          <w:bdr w:val="none" w:sz="0" w:space="0" w:color="auto" w:frame="1"/>
        </w:rPr>
        <w:t>The non-public school student must, on any State Board of Education recognized achievement test, portfolio, or other mechanisms, demonstrate composite grade-level academic proficiency;</w:t>
      </w:r>
    </w:p>
    <w:p w14:paraId="25DED1DE" w14:textId="1EE09B81" w:rsidR="000144E8" w:rsidRPr="008D7238" w:rsidRDefault="000144E8" w:rsidP="000144E8">
      <w:pPr>
        <w:numPr>
          <w:ilvl w:val="0"/>
          <w:numId w:val="4"/>
        </w:numPr>
        <w:shd w:val="clear" w:color="auto" w:fill="FFFFFF"/>
        <w:spacing w:beforeAutospacing="1" w:afterAutospacing="1"/>
        <w:ind w:left="840"/>
        <w:rPr>
          <w:rFonts w:asciiTheme="minorHAnsi" w:hAnsiTheme="minorHAnsi" w:cstheme="minorHAnsi"/>
          <w:color w:val="333333"/>
          <w:sz w:val="14"/>
          <w:szCs w:val="17"/>
        </w:rPr>
      </w:pPr>
      <w:r w:rsidRPr="008D7238">
        <w:rPr>
          <w:rFonts w:asciiTheme="minorHAnsi" w:hAnsiTheme="minorHAnsi" w:cstheme="minorHAnsi"/>
          <w:color w:val="000000"/>
          <w:sz w:val="20"/>
          <w:bdr w:val="none" w:sz="0" w:space="0" w:color="auto" w:frame="1"/>
        </w:rPr>
        <w:t xml:space="preserve">The non-public school student must achieve a minimum composite, core, or survey test score within the average or higher than average range as established by the test service utilized on any nationally-normed test. </w:t>
      </w:r>
    </w:p>
    <w:p w14:paraId="1F1DE97E" w14:textId="61F9E8DF" w:rsidR="000144E8" w:rsidRPr="008D7238" w:rsidRDefault="000144E8" w:rsidP="008D7238">
      <w:pPr>
        <w:numPr>
          <w:ilvl w:val="0"/>
          <w:numId w:val="4"/>
        </w:numPr>
        <w:shd w:val="clear" w:color="auto" w:fill="FFFFFF"/>
        <w:spacing w:beforeAutospacing="1" w:afterAutospacing="1"/>
        <w:ind w:left="840"/>
        <w:rPr>
          <w:rFonts w:asciiTheme="minorHAnsi" w:hAnsiTheme="minorHAnsi" w:cstheme="minorHAnsi"/>
          <w:color w:val="333333"/>
          <w:sz w:val="14"/>
          <w:szCs w:val="17"/>
        </w:rPr>
      </w:pPr>
      <w:r w:rsidRPr="008D7238">
        <w:rPr>
          <w:rFonts w:asciiTheme="minorHAnsi" w:hAnsiTheme="minorHAnsi" w:cstheme="minorHAnsi"/>
          <w:color w:val="333333"/>
          <w:sz w:val="20"/>
          <w:bdr w:val="none" w:sz="0" w:space="0" w:color="auto" w:frame="1"/>
        </w:rPr>
        <w:t>Non-public school students must be provided the opportunity to take State tests or other standardized tests given to all regularly enrolled public school students when pre-arranged with the principal of the building where the student is registered. </w:t>
      </w:r>
    </w:p>
    <w:p w14:paraId="03D0154F" w14:textId="2FB0ACEB" w:rsidR="000144E8" w:rsidRPr="008D7238" w:rsidRDefault="000144E8" w:rsidP="000144E8">
      <w:pPr>
        <w:shd w:val="clear" w:color="auto" w:fill="FFFFFF"/>
        <w:spacing w:beforeAutospacing="1" w:afterAutospacing="1"/>
        <w:rPr>
          <w:rFonts w:asciiTheme="minorHAnsi" w:hAnsiTheme="minorHAnsi" w:cstheme="minorHAnsi"/>
          <w:color w:val="333333"/>
          <w:sz w:val="22"/>
          <w:bdr w:val="none" w:sz="0" w:space="0" w:color="auto" w:frame="1"/>
        </w:rPr>
      </w:pPr>
      <w:r w:rsidRPr="008D7238">
        <w:rPr>
          <w:rFonts w:asciiTheme="minorHAnsi" w:hAnsiTheme="minorHAnsi" w:cstheme="minorHAnsi"/>
          <w:color w:val="333333"/>
          <w:sz w:val="22"/>
          <w:bdr w:val="none" w:sz="0" w:space="0" w:color="auto" w:frame="1"/>
        </w:rPr>
        <w:t xml:space="preserve">For number one (1) </w:t>
      </w:r>
      <w:r w:rsidR="005A7AD2">
        <w:rPr>
          <w:rFonts w:asciiTheme="minorHAnsi" w:hAnsiTheme="minorHAnsi" w:cstheme="minorHAnsi"/>
          <w:color w:val="333333"/>
          <w:sz w:val="22"/>
          <w:bdr w:val="none" w:sz="0" w:space="0" w:color="auto" w:frame="1"/>
        </w:rPr>
        <w:t xml:space="preserve">of policy 3031: the </w:t>
      </w:r>
      <w:r w:rsidRPr="008D7238">
        <w:rPr>
          <w:rFonts w:asciiTheme="minorHAnsi" w:hAnsiTheme="minorHAnsi" w:cstheme="minorHAnsi"/>
          <w:color w:val="333333"/>
          <w:sz w:val="22"/>
          <w:bdr w:val="none" w:sz="0" w:space="0" w:color="auto" w:frame="1"/>
        </w:rPr>
        <w:t>eligibility standards are those outlined in IHSAA rule 8-1</w:t>
      </w:r>
      <w:r w:rsidR="005A7AD2">
        <w:rPr>
          <w:rFonts w:asciiTheme="minorHAnsi" w:hAnsiTheme="minorHAnsi" w:cstheme="minorHAnsi"/>
          <w:color w:val="333333"/>
          <w:sz w:val="22"/>
          <w:bdr w:val="none" w:sz="0" w:space="0" w:color="auto" w:frame="1"/>
        </w:rPr>
        <w:t>.</w:t>
      </w:r>
    </w:p>
    <w:p w14:paraId="65DBB61E" w14:textId="7BE3BB27" w:rsidR="00DD23A6" w:rsidRPr="008D7238" w:rsidRDefault="000144E8" w:rsidP="00DD23A6">
      <w:pPr>
        <w:shd w:val="clear" w:color="auto" w:fill="FFFFFF"/>
        <w:spacing w:beforeAutospacing="1" w:afterAutospacing="1"/>
        <w:rPr>
          <w:rFonts w:asciiTheme="minorHAnsi" w:hAnsiTheme="minorHAnsi" w:cstheme="minorHAnsi"/>
          <w:color w:val="333333"/>
          <w:sz w:val="22"/>
          <w:szCs w:val="17"/>
        </w:rPr>
      </w:pPr>
      <w:r w:rsidRPr="008D7238">
        <w:rPr>
          <w:rFonts w:asciiTheme="minorHAnsi" w:hAnsiTheme="minorHAnsi" w:cstheme="minorHAnsi"/>
          <w:color w:val="333333"/>
          <w:sz w:val="22"/>
          <w:bdr w:val="none" w:sz="0" w:space="0" w:color="auto" w:frame="1"/>
        </w:rPr>
        <w:t>For number two (2) of policy 3031: non</w:t>
      </w:r>
      <w:r w:rsidR="00DD23A6" w:rsidRPr="008D7238">
        <w:rPr>
          <w:rFonts w:asciiTheme="minorHAnsi" w:hAnsiTheme="minorHAnsi" w:cstheme="minorHAnsi"/>
          <w:color w:val="333333"/>
          <w:sz w:val="22"/>
          <w:bdr w:val="none" w:sz="0" w:space="0" w:color="auto" w:frame="1"/>
        </w:rPr>
        <w:t>-</w:t>
      </w:r>
      <w:r w:rsidRPr="008D7238">
        <w:rPr>
          <w:rFonts w:asciiTheme="minorHAnsi" w:hAnsiTheme="minorHAnsi" w:cstheme="minorHAnsi"/>
          <w:color w:val="333333"/>
          <w:sz w:val="22"/>
          <w:bdr w:val="none" w:sz="0" w:space="0" w:color="auto" w:frame="1"/>
        </w:rPr>
        <w:t xml:space="preserve">enrolled students will need to score proficient or advanced on all ISAT tests during the spring 2024 testing period or submit transcripts </w:t>
      </w:r>
      <w:r w:rsidR="00DD23A6" w:rsidRPr="008D7238">
        <w:rPr>
          <w:rFonts w:asciiTheme="minorHAnsi" w:hAnsiTheme="minorHAnsi" w:cstheme="minorHAnsi"/>
          <w:color w:val="333333"/>
          <w:sz w:val="22"/>
          <w:bdr w:val="none" w:sz="0" w:space="0" w:color="auto" w:frame="1"/>
        </w:rPr>
        <w:t xml:space="preserve">demonstrating grade-level proficiency </w:t>
      </w:r>
      <w:r w:rsidRPr="008D7238">
        <w:rPr>
          <w:rFonts w:asciiTheme="minorHAnsi" w:hAnsiTheme="minorHAnsi" w:cstheme="minorHAnsi"/>
          <w:color w:val="333333"/>
          <w:sz w:val="22"/>
          <w:bdr w:val="none" w:sz="0" w:space="0" w:color="auto" w:frame="1"/>
        </w:rPr>
        <w:t>for spring 2024 from an accredited institution</w:t>
      </w:r>
      <w:r w:rsidR="00DD23A6" w:rsidRPr="008D7238">
        <w:rPr>
          <w:rFonts w:asciiTheme="minorHAnsi" w:hAnsiTheme="minorHAnsi" w:cstheme="minorHAnsi"/>
          <w:color w:val="333333"/>
          <w:sz w:val="22"/>
          <w:bdr w:val="none" w:sz="0" w:space="0" w:color="auto" w:frame="1"/>
        </w:rPr>
        <w:t xml:space="preserve"> or homeschool program. </w:t>
      </w:r>
      <w:r w:rsidRPr="008D7238">
        <w:rPr>
          <w:rFonts w:asciiTheme="minorHAnsi" w:hAnsiTheme="minorHAnsi" w:cstheme="minorHAnsi"/>
          <w:color w:val="333333"/>
          <w:sz w:val="22"/>
          <w:bdr w:val="none" w:sz="0" w:space="0" w:color="auto" w:frame="1"/>
        </w:rPr>
        <w:t xml:space="preserve"> </w:t>
      </w:r>
      <w:r w:rsidR="00DD23A6" w:rsidRPr="008D7238">
        <w:rPr>
          <w:rFonts w:asciiTheme="minorHAnsi" w:hAnsiTheme="minorHAnsi" w:cstheme="minorHAnsi"/>
          <w:color w:val="333333"/>
          <w:sz w:val="22"/>
          <w:szCs w:val="17"/>
        </w:rPr>
        <w:t xml:space="preserve">ISAT test are April </w:t>
      </w:r>
      <w:r w:rsidR="008D7238" w:rsidRPr="008D7238">
        <w:rPr>
          <w:rFonts w:asciiTheme="minorHAnsi" w:hAnsiTheme="minorHAnsi" w:cstheme="minorHAnsi"/>
          <w:color w:val="333333"/>
          <w:sz w:val="22"/>
          <w:szCs w:val="17"/>
        </w:rPr>
        <w:t>16-17 (math), April 23-24 (ELA), and May 2 (science 8</w:t>
      </w:r>
      <w:r w:rsidR="008D7238" w:rsidRPr="008D7238">
        <w:rPr>
          <w:rFonts w:asciiTheme="minorHAnsi" w:hAnsiTheme="minorHAnsi" w:cstheme="minorHAnsi"/>
          <w:color w:val="333333"/>
          <w:sz w:val="22"/>
          <w:szCs w:val="17"/>
          <w:vertAlign w:val="superscript"/>
        </w:rPr>
        <w:t>th</w:t>
      </w:r>
      <w:r w:rsidR="008D7238" w:rsidRPr="008D7238">
        <w:rPr>
          <w:rFonts w:asciiTheme="minorHAnsi" w:hAnsiTheme="minorHAnsi" w:cstheme="minorHAnsi"/>
          <w:color w:val="333333"/>
          <w:sz w:val="22"/>
          <w:szCs w:val="17"/>
        </w:rPr>
        <w:t xml:space="preserve"> and 11</w:t>
      </w:r>
      <w:r w:rsidR="008D7238" w:rsidRPr="008D7238">
        <w:rPr>
          <w:rFonts w:asciiTheme="minorHAnsi" w:hAnsiTheme="minorHAnsi" w:cstheme="minorHAnsi"/>
          <w:color w:val="333333"/>
          <w:sz w:val="22"/>
          <w:szCs w:val="17"/>
          <w:vertAlign w:val="superscript"/>
        </w:rPr>
        <w:t>th</w:t>
      </w:r>
      <w:r w:rsidR="008D7238" w:rsidRPr="008D7238">
        <w:rPr>
          <w:rFonts w:asciiTheme="minorHAnsi" w:hAnsiTheme="minorHAnsi" w:cstheme="minorHAnsi"/>
          <w:color w:val="333333"/>
          <w:sz w:val="22"/>
          <w:szCs w:val="17"/>
        </w:rPr>
        <w:t xml:space="preserve"> grades only).</w:t>
      </w:r>
    </w:p>
    <w:p w14:paraId="3DFF5135" w14:textId="25AF7D6A" w:rsidR="008D7238" w:rsidRDefault="008D7238" w:rsidP="00DD23A6">
      <w:pPr>
        <w:shd w:val="clear" w:color="auto" w:fill="FFFFFF"/>
        <w:spacing w:beforeAutospacing="1" w:afterAutospacing="1"/>
        <w:rPr>
          <w:rFonts w:asciiTheme="minorHAnsi" w:hAnsiTheme="minorHAnsi" w:cstheme="minorHAnsi"/>
          <w:color w:val="333333"/>
          <w:sz w:val="22"/>
          <w:szCs w:val="17"/>
        </w:rPr>
      </w:pPr>
      <w:r>
        <w:rPr>
          <w:rFonts w:asciiTheme="minorHAnsi" w:hAnsiTheme="minorHAnsi" w:cstheme="minorHAnsi"/>
          <w:color w:val="333333"/>
          <w:sz w:val="22"/>
          <w:szCs w:val="17"/>
        </w:rPr>
        <w:t>Sincerely,</w:t>
      </w:r>
    </w:p>
    <w:p w14:paraId="7507B0B0" w14:textId="2CD65213" w:rsidR="008D7238" w:rsidRDefault="008D7238" w:rsidP="00DD23A6">
      <w:pPr>
        <w:shd w:val="clear" w:color="auto" w:fill="FFFFFF"/>
        <w:spacing w:beforeAutospacing="1" w:afterAutospacing="1"/>
        <w:rPr>
          <w:rFonts w:asciiTheme="minorHAnsi" w:hAnsiTheme="minorHAnsi" w:cstheme="minorHAnsi"/>
          <w:color w:val="333333"/>
          <w:sz w:val="22"/>
          <w:szCs w:val="17"/>
        </w:rPr>
      </w:pPr>
    </w:p>
    <w:p w14:paraId="01A77C0D" w14:textId="1D072A29" w:rsidR="00C25B0D" w:rsidRPr="00C36153" w:rsidRDefault="008D7238" w:rsidP="00C36153">
      <w:pPr>
        <w:shd w:val="clear" w:color="auto" w:fill="FFFFFF"/>
        <w:spacing w:beforeAutospacing="1" w:afterAutospacing="1"/>
        <w:rPr>
          <w:rFonts w:asciiTheme="minorHAnsi" w:hAnsiTheme="minorHAnsi" w:cstheme="minorHAnsi"/>
          <w:color w:val="333333"/>
          <w:sz w:val="22"/>
          <w:szCs w:val="17"/>
        </w:rPr>
      </w:pPr>
      <w:r>
        <w:rPr>
          <w:rFonts w:asciiTheme="minorHAnsi" w:hAnsiTheme="minorHAnsi" w:cstheme="minorHAnsi"/>
          <w:color w:val="333333"/>
          <w:sz w:val="22"/>
          <w:szCs w:val="17"/>
        </w:rPr>
        <w:t>Kyle Ewing</w:t>
      </w:r>
      <w:bookmarkStart w:id="0" w:name="_GoBack"/>
      <w:bookmarkEnd w:id="0"/>
    </w:p>
    <w:sectPr w:rsidR="00C25B0D" w:rsidRPr="00C36153" w:rsidSect="00733880">
      <w:headerReference w:type="default" r:id="rId8"/>
      <w:footerReference w:type="default" r:id="rId9"/>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103B" w14:textId="77777777" w:rsidR="00F766D1" w:rsidRDefault="00F766D1">
      <w:r>
        <w:separator/>
      </w:r>
    </w:p>
  </w:endnote>
  <w:endnote w:type="continuationSeparator" w:id="0">
    <w:p w14:paraId="473BB4D7" w14:textId="77777777" w:rsidR="00F766D1" w:rsidRDefault="00F7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E3BE" w14:textId="2DE31BDC" w:rsidR="00DC2F6B" w:rsidRPr="004910FA" w:rsidRDefault="00DC2F6B" w:rsidP="004910FA">
    <w:pPr>
      <w:tabs>
        <w:tab w:val="right" w:pos="10260"/>
      </w:tabs>
      <w:jc w:val="center"/>
      <w:rPr>
        <w:i/>
        <w:sz w:val="14"/>
      </w:rPr>
    </w:pPr>
    <w:r>
      <w:rPr>
        <w:i/>
        <w:sz w:val="14"/>
      </w:rPr>
      <w:t>“</w:t>
    </w:r>
    <w:r w:rsidRPr="004910FA">
      <w:rPr>
        <w:i/>
        <w:sz w:val="14"/>
      </w:rPr>
      <w:t>From Small Beginnings Come Great Things</w:t>
    </w:r>
    <w:r>
      <w:rPr>
        <w:i/>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3B6B" w14:textId="77777777" w:rsidR="00F766D1" w:rsidRDefault="00F766D1">
      <w:r>
        <w:separator/>
      </w:r>
    </w:p>
  </w:footnote>
  <w:footnote w:type="continuationSeparator" w:id="0">
    <w:p w14:paraId="3038901D" w14:textId="77777777" w:rsidR="00F766D1" w:rsidRDefault="00F76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09A3" w14:textId="05362A08" w:rsidR="00DC2F6B" w:rsidRDefault="00DC2F6B"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l,21600r21600,l21600,xe">
              <v:stroke joinstyle="miter"/>
              <v:path gradientshapeok="t" o:connecttype="rect"/>
            </v:shapetype>
            <v:shape id="Text Box 2" o:spid="_x0000_s1026" type="#_x0000_t202" style="position:absolute;margin-left:341.8pt;margin-top:-10.2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" filled="f" stroked="f">
              <v:textbo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v:textbox>
            </v:shape>
          </w:pict>
        </mc:Fallback>
      </mc:AlternateContent>
    </w:r>
    <w:r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C2F6B" w:rsidRPr="00D506A4" w:rsidRDefault="00DC2F6B"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C2F6B" w:rsidRDefault="00DC2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5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" filled="f" stroked="f">
              <v:textbox>
                <w:txbxContent>
                  <w:p w14:paraId="76B8EF63" w14:textId="2EB3AB8F" w:rsidR="00DC2F6B" w:rsidRDefault="00DC2F6B"/>
                </w:txbxContent>
              </v:textbox>
            </v:shape>
          </w:pict>
        </mc:Fallback>
      </mc:AlternateContent>
    </w:r>
    <w:r w:rsidRPr="00D506A4">
      <w:rPr>
        <w:b/>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B13"/>
    <w:multiLevelType w:val="multilevel"/>
    <w:tmpl w:val="F0268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614B3"/>
    <w:multiLevelType w:val="multilevel"/>
    <w:tmpl w:val="9F20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D0FD5"/>
    <w:multiLevelType w:val="hybridMultilevel"/>
    <w:tmpl w:val="333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96536"/>
    <w:multiLevelType w:val="multilevel"/>
    <w:tmpl w:val="23B40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868CC"/>
    <w:multiLevelType w:val="multilevel"/>
    <w:tmpl w:val="6B40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3765A"/>
    <w:multiLevelType w:val="multilevel"/>
    <w:tmpl w:val="5ADE8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693474"/>
    <w:multiLevelType w:val="multilevel"/>
    <w:tmpl w:val="FDF4F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1958"/>
    <w:rsid w:val="000144E8"/>
    <w:rsid w:val="000152B9"/>
    <w:rsid w:val="00022244"/>
    <w:rsid w:val="000229CB"/>
    <w:rsid w:val="00022EEB"/>
    <w:rsid w:val="00023125"/>
    <w:rsid w:val="00024AC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706EA"/>
    <w:rsid w:val="00175987"/>
    <w:rsid w:val="001830B8"/>
    <w:rsid w:val="00183E52"/>
    <w:rsid w:val="00186F1A"/>
    <w:rsid w:val="0019264B"/>
    <w:rsid w:val="00192D75"/>
    <w:rsid w:val="001941BA"/>
    <w:rsid w:val="001A53DB"/>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1D50"/>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639C4"/>
    <w:rsid w:val="00264743"/>
    <w:rsid w:val="00270AAA"/>
    <w:rsid w:val="00271AE2"/>
    <w:rsid w:val="00271D01"/>
    <w:rsid w:val="00275309"/>
    <w:rsid w:val="002758D6"/>
    <w:rsid w:val="00276454"/>
    <w:rsid w:val="0028201B"/>
    <w:rsid w:val="00282D7E"/>
    <w:rsid w:val="0028312E"/>
    <w:rsid w:val="00285205"/>
    <w:rsid w:val="00290841"/>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3346"/>
    <w:rsid w:val="002C540E"/>
    <w:rsid w:val="002D0ABE"/>
    <w:rsid w:val="002D2708"/>
    <w:rsid w:val="002D3E24"/>
    <w:rsid w:val="002D7F68"/>
    <w:rsid w:val="002E0048"/>
    <w:rsid w:val="002E106D"/>
    <w:rsid w:val="002E1D93"/>
    <w:rsid w:val="002E4C23"/>
    <w:rsid w:val="002E5C48"/>
    <w:rsid w:val="002E76DC"/>
    <w:rsid w:val="002E7948"/>
    <w:rsid w:val="002F09E1"/>
    <w:rsid w:val="002F2019"/>
    <w:rsid w:val="00302BA6"/>
    <w:rsid w:val="003031AD"/>
    <w:rsid w:val="00305AAF"/>
    <w:rsid w:val="00305D59"/>
    <w:rsid w:val="00310696"/>
    <w:rsid w:val="00312D5E"/>
    <w:rsid w:val="00322644"/>
    <w:rsid w:val="00325AF1"/>
    <w:rsid w:val="00330042"/>
    <w:rsid w:val="00330622"/>
    <w:rsid w:val="0033394D"/>
    <w:rsid w:val="00333CEB"/>
    <w:rsid w:val="0033518C"/>
    <w:rsid w:val="00341D6F"/>
    <w:rsid w:val="00344E66"/>
    <w:rsid w:val="0034698E"/>
    <w:rsid w:val="003535D2"/>
    <w:rsid w:val="00354030"/>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4093"/>
    <w:rsid w:val="003A58DC"/>
    <w:rsid w:val="003B002F"/>
    <w:rsid w:val="003B57EB"/>
    <w:rsid w:val="003D39D3"/>
    <w:rsid w:val="003D415C"/>
    <w:rsid w:val="003D51FF"/>
    <w:rsid w:val="003E0C45"/>
    <w:rsid w:val="003F1D12"/>
    <w:rsid w:val="003F30D1"/>
    <w:rsid w:val="003F6F2F"/>
    <w:rsid w:val="00401F3D"/>
    <w:rsid w:val="00403252"/>
    <w:rsid w:val="00403844"/>
    <w:rsid w:val="004061D9"/>
    <w:rsid w:val="0040639F"/>
    <w:rsid w:val="00406A97"/>
    <w:rsid w:val="00406DB9"/>
    <w:rsid w:val="00410600"/>
    <w:rsid w:val="00410D67"/>
    <w:rsid w:val="00411BF0"/>
    <w:rsid w:val="00412E12"/>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56CC1"/>
    <w:rsid w:val="004631D8"/>
    <w:rsid w:val="00464B1C"/>
    <w:rsid w:val="00471638"/>
    <w:rsid w:val="00477EA1"/>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33A84"/>
    <w:rsid w:val="00533CE8"/>
    <w:rsid w:val="00534844"/>
    <w:rsid w:val="005409FD"/>
    <w:rsid w:val="00540D8A"/>
    <w:rsid w:val="005435CF"/>
    <w:rsid w:val="00545FA4"/>
    <w:rsid w:val="00545FC3"/>
    <w:rsid w:val="0054674D"/>
    <w:rsid w:val="00546F54"/>
    <w:rsid w:val="00550A87"/>
    <w:rsid w:val="00552C1B"/>
    <w:rsid w:val="005572C1"/>
    <w:rsid w:val="005615B7"/>
    <w:rsid w:val="00561721"/>
    <w:rsid w:val="005630AB"/>
    <w:rsid w:val="0057535F"/>
    <w:rsid w:val="00575E8C"/>
    <w:rsid w:val="0057680F"/>
    <w:rsid w:val="00585C79"/>
    <w:rsid w:val="00590EED"/>
    <w:rsid w:val="00591E64"/>
    <w:rsid w:val="00593BF7"/>
    <w:rsid w:val="00595332"/>
    <w:rsid w:val="005953B5"/>
    <w:rsid w:val="005A1049"/>
    <w:rsid w:val="005A2635"/>
    <w:rsid w:val="005A326A"/>
    <w:rsid w:val="005A4A9A"/>
    <w:rsid w:val="005A559A"/>
    <w:rsid w:val="005A5D0F"/>
    <w:rsid w:val="005A67E2"/>
    <w:rsid w:val="005A7044"/>
    <w:rsid w:val="005A7AD2"/>
    <w:rsid w:val="005B511C"/>
    <w:rsid w:val="005C15F0"/>
    <w:rsid w:val="005C3BC6"/>
    <w:rsid w:val="005C502A"/>
    <w:rsid w:val="005C5F86"/>
    <w:rsid w:val="005D0E9E"/>
    <w:rsid w:val="005D2E6A"/>
    <w:rsid w:val="005E01AE"/>
    <w:rsid w:val="005E5DE2"/>
    <w:rsid w:val="005E6797"/>
    <w:rsid w:val="005F2848"/>
    <w:rsid w:val="005F43D0"/>
    <w:rsid w:val="005F649D"/>
    <w:rsid w:val="00600C6A"/>
    <w:rsid w:val="0060184B"/>
    <w:rsid w:val="00603931"/>
    <w:rsid w:val="00603E58"/>
    <w:rsid w:val="00604631"/>
    <w:rsid w:val="00605190"/>
    <w:rsid w:val="006073F9"/>
    <w:rsid w:val="006112AD"/>
    <w:rsid w:val="0061637C"/>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6F7563"/>
    <w:rsid w:val="00704000"/>
    <w:rsid w:val="007129B2"/>
    <w:rsid w:val="00712DE0"/>
    <w:rsid w:val="00713FFD"/>
    <w:rsid w:val="00715705"/>
    <w:rsid w:val="00715CF2"/>
    <w:rsid w:val="00716B53"/>
    <w:rsid w:val="007175AD"/>
    <w:rsid w:val="00726106"/>
    <w:rsid w:val="00733409"/>
    <w:rsid w:val="00733669"/>
    <w:rsid w:val="00733880"/>
    <w:rsid w:val="007357FF"/>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4F73"/>
    <w:rsid w:val="007875B7"/>
    <w:rsid w:val="00791214"/>
    <w:rsid w:val="007919E5"/>
    <w:rsid w:val="007A0D13"/>
    <w:rsid w:val="007A4096"/>
    <w:rsid w:val="007A6D8F"/>
    <w:rsid w:val="007B2028"/>
    <w:rsid w:val="007B2BF8"/>
    <w:rsid w:val="007B41B1"/>
    <w:rsid w:val="007B70C6"/>
    <w:rsid w:val="007C2EFC"/>
    <w:rsid w:val="007C7568"/>
    <w:rsid w:val="007C7B45"/>
    <w:rsid w:val="007D0380"/>
    <w:rsid w:val="007D0D7D"/>
    <w:rsid w:val="007D0F90"/>
    <w:rsid w:val="007D1D65"/>
    <w:rsid w:val="007D4694"/>
    <w:rsid w:val="007E12E7"/>
    <w:rsid w:val="007E37C4"/>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23B1"/>
    <w:rsid w:val="008478CA"/>
    <w:rsid w:val="00857703"/>
    <w:rsid w:val="00864C1D"/>
    <w:rsid w:val="0086655A"/>
    <w:rsid w:val="008750F3"/>
    <w:rsid w:val="008763D0"/>
    <w:rsid w:val="00880DA6"/>
    <w:rsid w:val="00882BCE"/>
    <w:rsid w:val="00883910"/>
    <w:rsid w:val="00883E5D"/>
    <w:rsid w:val="00884509"/>
    <w:rsid w:val="0088551D"/>
    <w:rsid w:val="00894370"/>
    <w:rsid w:val="00895915"/>
    <w:rsid w:val="008A1480"/>
    <w:rsid w:val="008A2A0C"/>
    <w:rsid w:val="008A398F"/>
    <w:rsid w:val="008B0D94"/>
    <w:rsid w:val="008B1F82"/>
    <w:rsid w:val="008B3CD6"/>
    <w:rsid w:val="008C0D6C"/>
    <w:rsid w:val="008C71A8"/>
    <w:rsid w:val="008C7ACF"/>
    <w:rsid w:val="008C7DE2"/>
    <w:rsid w:val="008D3857"/>
    <w:rsid w:val="008D7238"/>
    <w:rsid w:val="008E09A2"/>
    <w:rsid w:val="008E175E"/>
    <w:rsid w:val="008E19C7"/>
    <w:rsid w:val="008E2945"/>
    <w:rsid w:val="008E34C6"/>
    <w:rsid w:val="008F0C62"/>
    <w:rsid w:val="00902A6F"/>
    <w:rsid w:val="00906185"/>
    <w:rsid w:val="00907C1D"/>
    <w:rsid w:val="00917951"/>
    <w:rsid w:val="00925F27"/>
    <w:rsid w:val="00934361"/>
    <w:rsid w:val="0093651E"/>
    <w:rsid w:val="0094059D"/>
    <w:rsid w:val="00952AC0"/>
    <w:rsid w:val="0096088E"/>
    <w:rsid w:val="00963F19"/>
    <w:rsid w:val="00964D4A"/>
    <w:rsid w:val="009663CD"/>
    <w:rsid w:val="00970C01"/>
    <w:rsid w:val="00973B5F"/>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4B02"/>
    <w:rsid w:val="00A46A92"/>
    <w:rsid w:val="00A50C11"/>
    <w:rsid w:val="00A52515"/>
    <w:rsid w:val="00A5349A"/>
    <w:rsid w:val="00A55E27"/>
    <w:rsid w:val="00A56EC6"/>
    <w:rsid w:val="00A618D6"/>
    <w:rsid w:val="00A63B17"/>
    <w:rsid w:val="00A65D7D"/>
    <w:rsid w:val="00A66E25"/>
    <w:rsid w:val="00A70449"/>
    <w:rsid w:val="00A75C72"/>
    <w:rsid w:val="00A7736B"/>
    <w:rsid w:val="00A801A0"/>
    <w:rsid w:val="00A821D6"/>
    <w:rsid w:val="00A82ABE"/>
    <w:rsid w:val="00A831CE"/>
    <w:rsid w:val="00A86AFD"/>
    <w:rsid w:val="00A9173A"/>
    <w:rsid w:val="00A963BD"/>
    <w:rsid w:val="00A97611"/>
    <w:rsid w:val="00AB077D"/>
    <w:rsid w:val="00AB291B"/>
    <w:rsid w:val="00AB3371"/>
    <w:rsid w:val="00AB61FA"/>
    <w:rsid w:val="00AB632A"/>
    <w:rsid w:val="00AB6FD7"/>
    <w:rsid w:val="00AC4560"/>
    <w:rsid w:val="00AD41CC"/>
    <w:rsid w:val="00AE21DA"/>
    <w:rsid w:val="00AE29C8"/>
    <w:rsid w:val="00AE3CE0"/>
    <w:rsid w:val="00AE73A3"/>
    <w:rsid w:val="00AE7EC6"/>
    <w:rsid w:val="00AF3DAB"/>
    <w:rsid w:val="00AF466D"/>
    <w:rsid w:val="00AF55B5"/>
    <w:rsid w:val="00B00075"/>
    <w:rsid w:val="00B04384"/>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17EA"/>
    <w:rsid w:val="00B92B04"/>
    <w:rsid w:val="00B945CC"/>
    <w:rsid w:val="00B951A3"/>
    <w:rsid w:val="00B954BF"/>
    <w:rsid w:val="00B9597E"/>
    <w:rsid w:val="00B9729A"/>
    <w:rsid w:val="00BA1914"/>
    <w:rsid w:val="00BA207F"/>
    <w:rsid w:val="00BA20BF"/>
    <w:rsid w:val="00BA3DA6"/>
    <w:rsid w:val="00BA3FBF"/>
    <w:rsid w:val="00BA4290"/>
    <w:rsid w:val="00BB0BBA"/>
    <w:rsid w:val="00BB1572"/>
    <w:rsid w:val="00BB2B9D"/>
    <w:rsid w:val="00BB4646"/>
    <w:rsid w:val="00BB5D25"/>
    <w:rsid w:val="00BC1763"/>
    <w:rsid w:val="00BC2185"/>
    <w:rsid w:val="00BC379C"/>
    <w:rsid w:val="00BC3ED5"/>
    <w:rsid w:val="00BD3E4A"/>
    <w:rsid w:val="00BD5B07"/>
    <w:rsid w:val="00BE1B70"/>
    <w:rsid w:val="00BE23FF"/>
    <w:rsid w:val="00BE7572"/>
    <w:rsid w:val="00BF0C67"/>
    <w:rsid w:val="00BF7D3E"/>
    <w:rsid w:val="00C01B20"/>
    <w:rsid w:val="00C0790A"/>
    <w:rsid w:val="00C17711"/>
    <w:rsid w:val="00C222D2"/>
    <w:rsid w:val="00C226BD"/>
    <w:rsid w:val="00C23A2C"/>
    <w:rsid w:val="00C23FC7"/>
    <w:rsid w:val="00C25B0D"/>
    <w:rsid w:val="00C31A62"/>
    <w:rsid w:val="00C3236D"/>
    <w:rsid w:val="00C3502F"/>
    <w:rsid w:val="00C36153"/>
    <w:rsid w:val="00C37650"/>
    <w:rsid w:val="00C403C3"/>
    <w:rsid w:val="00C41A8F"/>
    <w:rsid w:val="00C41FD8"/>
    <w:rsid w:val="00C42B80"/>
    <w:rsid w:val="00C43E8D"/>
    <w:rsid w:val="00C47E41"/>
    <w:rsid w:val="00C50062"/>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07715"/>
    <w:rsid w:val="00D10ABA"/>
    <w:rsid w:val="00D11319"/>
    <w:rsid w:val="00D13545"/>
    <w:rsid w:val="00D1605E"/>
    <w:rsid w:val="00D17966"/>
    <w:rsid w:val="00D2614B"/>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0BE2"/>
    <w:rsid w:val="00D81597"/>
    <w:rsid w:val="00D816D3"/>
    <w:rsid w:val="00D8272C"/>
    <w:rsid w:val="00D83746"/>
    <w:rsid w:val="00D84F00"/>
    <w:rsid w:val="00D91534"/>
    <w:rsid w:val="00D9323B"/>
    <w:rsid w:val="00D93C74"/>
    <w:rsid w:val="00D9616C"/>
    <w:rsid w:val="00DA032F"/>
    <w:rsid w:val="00DA715B"/>
    <w:rsid w:val="00DB0FDB"/>
    <w:rsid w:val="00DB43EB"/>
    <w:rsid w:val="00DC2B55"/>
    <w:rsid w:val="00DC2F6B"/>
    <w:rsid w:val="00DC31E0"/>
    <w:rsid w:val="00DC51BA"/>
    <w:rsid w:val="00DC6943"/>
    <w:rsid w:val="00DC7261"/>
    <w:rsid w:val="00DD23A6"/>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B69"/>
    <w:rsid w:val="00E431DC"/>
    <w:rsid w:val="00E506AC"/>
    <w:rsid w:val="00E50E19"/>
    <w:rsid w:val="00E5288E"/>
    <w:rsid w:val="00E60C56"/>
    <w:rsid w:val="00E616F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5859"/>
    <w:rsid w:val="00F46C7E"/>
    <w:rsid w:val="00F473E8"/>
    <w:rsid w:val="00F55EC7"/>
    <w:rsid w:val="00F62F28"/>
    <w:rsid w:val="00F71F63"/>
    <w:rsid w:val="00F766D1"/>
    <w:rsid w:val="00F804BD"/>
    <w:rsid w:val="00F8071E"/>
    <w:rsid w:val="00F82CF9"/>
    <w:rsid w:val="00F94473"/>
    <w:rsid w:val="00F96AEB"/>
    <w:rsid w:val="00FA1082"/>
    <w:rsid w:val="00FA2566"/>
    <w:rsid w:val="00FA2ADB"/>
    <w:rsid w:val="00FB0099"/>
    <w:rsid w:val="00FB6F55"/>
    <w:rsid w:val="00FB7B2E"/>
    <w:rsid w:val="00FC2277"/>
    <w:rsid w:val="00FC239C"/>
    <w:rsid w:val="00FC29D2"/>
    <w:rsid w:val="00FC7907"/>
    <w:rsid w:val="00FD097F"/>
    <w:rsid w:val="00FE3555"/>
    <w:rsid w:val="00FE4F06"/>
    <w:rsid w:val="00FE7CF4"/>
    <w:rsid w:val="00FF1158"/>
    <w:rsid w:val="00FF1795"/>
    <w:rsid w:val="00FF307F"/>
    <w:rsid w:val="00FF360E"/>
    <w:rsid w:val="00FF3B81"/>
    <w:rsid w:val="00FF49CC"/>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NormalWeb">
    <w:name w:val="Normal (Web)"/>
    <w:basedOn w:val="Normal"/>
    <w:uiPriority w:val="99"/>
    <w:unhideWhenUsed/>
    <w:rsid w:val="005A2635"/>
    <w:pPr>
      <w:spacing w:before="100" w:beforeAutospacing="1" w:after="100" w:afterAutospacing="1"/>
    </w:pPr>
  </w:style>
  <w:style w:type="paragraph" w:styleId="ListParagraph">
    <w:name w:val="List Paragraph"/>
    <w:basedOn w:val="Normal"/>
    <w:uiPriority w:val="34"/>
    <w:qFormat/>
    <w:rsid w:val="0001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9465">
      <w:bodyDiv w:val="1"/>
      <w:marLeft w:val="0"/>
      <w:marRight w:val="0"/>
      <w:marTop w:val="0"/>
      <w:marBottom w:val="0"/>
      <w:divBdr>
        <w:top w:val="none" w:sz="0" w:space="0" w:color="auto"/>
        <w:left w:val="none" w:sz="0" w:space="0" w:color="auto"/>
        <w:bottom w:val="none" w:sz="0" w:space="0" w:color="auto"/>
        <w:right w:val="none" w:sz="0" w:space="0" w:color="auto"/>
      </w:divBdr>
    </w:div>
    <w:div w:id="882863856">
      <w:bodyDiv w:val="1"/>
      <w:marLeft w:val="0"/>
      <w:marRight w:val="0"/>
      <w:marTop w:val="0"/>
      <w:marBottom w:val="0"/>
      <w:divBdr>
        <w:top w:val="none" w:sz="0" w:space="0" w:color="auto"/>
        <w:left w:val="none" w:sz="0" w:space="0" w:color="auto"/>
        <w:bottom w:val="none" w:sz="0" w:space="0" w:color="auto"/>
        <w:right w:val="none" w:sz="0" w:space="0" w:color="auto"/>
      </w:divBdr>
    </w:div>
    <w:div w:id="1573201234">
      <w:bodyDiv w:val="1"/>
      <w:marLeft w:val="0"/>
      <w:marRight w:val="0"/>
      <w:marTop w:val="0"/>
      <w:marBottom w:val="0"/>
      <w:divBdr>
        <w:top w:val="none" w:sz="0" w:space="0" w:color="auto"/>
        <w:left w:val="none" w:sz="0" w:space="0" w:color="auto"/>
        <w:bottom w:val="none" w:sz="0" w:space="0" w:color="auto"/>
        <w:right w:val="none" w:sz="0" w:space="0" w:color="auto"/>
      </w:divBdr>
    </w:div>
    <w:div w:id="1738015124">
      <w:bodyDiv w:val="1"/>
      <w:marLeft w:val="0"/>
      <w:marRight w:val="0"/>
      <w:marTop w:val="0"/>
      <w:marBottom w:val="0"/>
      <w:divBdr>
        <w:top w:val="none" w:sz="0" w:space="0" w:color="auto"/>
        <w:left w:val="none" w:sz="0" w:space="0" w:color="auto"/>
        <w:bottom w:val="none" w:sz="0" w:space="0" w:color="auto"/>
        <w:right w:val="none" w:sz="0" w:space="0" w:color="auto"/>
      </w:divBdr>
    </w:div>
    <w:div w:id="190194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6C8D-E0A7-4BDA-9CE2-A5D1353A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2112</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Kyle Ewing</cp:lastModifiedBy>
  <cp:revision>6</cp:revision>
  <cp:lastPrinted>2024-03-07T17:54:00Z</cp:lastPrinted>
  <dcterms:created xsi:type="dcterms:W3CDTF">2024-03-06T18:34:00Z</dcterms:created>
  <dcterms:modified xsi:type="dcterms:W3CDTF">2024-03-07T18:09:00Z</dcterms:modified>
</cp:coreProperties>
</file>